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>Wtorek 30.03.2021r.</w:t>
      </w:r>
    </w:p>
    <w:p>
      <w:pPr>
        <w:pStyle w:val="Normal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Temat dnia: </w:t>
      </w:r>
      <w:r>
        <w:rPr>
          <w:rFonts w:cs="Times New Roman" w:ascii="Times New Roman" w:hAnsi="Times New Roman"/>
          <w:color w:val="00B050"/>
          <w:sz w:val="28"/>
          <w:szCs w:val="28"/>
        </w:rPr>
        <w:t>Wielkanoc w moim domu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Ranek: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Zabawy konstrukcyjne, budowanie z klocków różnego typu.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color w:val="00B050"/>
        </w:rPr>
        <w:t>Psotne zajączki</w:t>
      </w:r>
      <w:r>
        <w:rPr>
          <w:rFonts w:cs="Times New Roman" w:ascii="Times New Roman" w:hAnsi="Times New Roman"/>
          <w:color w:val="00B050"/>
        </w:rPr>
        <w:t xml:space="preserve"> </w:t>
      </w:r>
      <w:r>
        <w:rPr>
          <w:rFonts w:cs="Times New Roman" w:ascii="Times New Roman" w:hAnsi="Times New Roman"/>
        </w:rPr>
        <w:t>– słuchanie wiersza Joanny Myślińskiej</w:t>
        <w:br/>
        <w:t>Wielkanocny raz zajączek schował, zamiast dać do rączek,</w:t>
        <w:br/>
        <w:t xml:space="preserve">słodkie jajka i pisanki oraz inne niespodzianki. </w:t>
        <w:br/>
        <w:t>Teraz dzieci ich szukają i w kąt każdy zaglądają.</w:t>
        <w:br/>
        <w:t>Bo Wielkanoc bez jajeczek jest jak tort, co nie ma świeczek.</w:t>
      </w:r>
    </w:p>
    <w:p>
      <w:pPr>
        <w:pStyle w:val="Normal"/>
        <w:ind w:left="36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Rozmowa rodzica z dzieckiem na temat, co przynosi zajączek dzieciom na Wielkanoc.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color w:val="00B050"/>
        </w:rPr>
        <w:t xml:space="preserve">Zajączki </w:t>
      </w:r>
      <w:r>
        <w:rPr>
          <w:rFonts w:cs="Times New Roman" w:ascii="Times New Roman" w:hAnsi="Times New Roman"/>
        </w:rPr>
        <w:t xml:space="preserve">– zabawa ruchowa skoczna. </w:t>
        <w:br/>
        <w:t>Pomoce: dowolna muzyka , kolorowe sylwety jajek</w:t>
        <w:br/>
        <w:t>Rodzic rozkłada na dywanie sylwety kolorowych jajek, między którymi dziecko ma się poruszać w rytm muzyki. Gdy muzyka milknie, dziecko staje przed wybranym jajkiem obunóż i przeskakuje przez nie. Zabawę powtarzamy kilka razy.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Zajęcia dydaktyczne: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color w:val="00B050"/>
        </w:rPr>
        <w:t xml:space="preserve">Pisanki </w:t>
      </w:r>
      <w:r>
        <w:rPr>
          <w:rFonts w:cs="Times New Roman" w:ascii="Times New Roman" w:hAnsi="Times New Roman"/>
        </w:rPr>
        <w:t>– słuchanie wiersza Anny Bayer, kształcenie umiejętności dostrzegania humoru w wierszu, obserwacja przygotowań do Wielkanocy w najbliższym otoczeniu ( w domu, w przedszkolu, dekoracje uliczne), kształcenie mowy poprzez wypowiadanie się na temat wiersza.</w:t>
      </w:r>
    </w:p>
    <w:p>
      <w:pPr>
        <w:pStyle w:val="Normal"/>
        <w:ind w:left="36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Dziecko siedzi na dywanie lub na małym krzesełku, pośrodku dywanu leżą na tacy pisanki. Rodzic czyta wiersz trzymając koguta np. pluszaka lub obrazek.</w:t>
      </w:r>
    </w:p>
    <w:p>
      <w:pPr>
        <w:pStyle w:val="Normal"/>
        <w:ind w:left="36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36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360" w:hanging="0"/>
        <w:rPr>
          <w:rFonts w:ascii="Times New Roman" w:hAnsi="Times New Roman" w:cs="Times New Roman"/>
        </w:rPr>
      </w:pPr>
      <w:r>
        <w:rPr/>
        <mc:AlternateContent>
          <mc:Choice Requires="wpg">
            <w:drawing>
              <wp:inline distT="0" distB="0" distL="0" distR="0" wp14:anchorId="2B9764AF">
                <wp:extent cx="4787900" cy="1656080"/>
                <wp:effectExtent l="0" t="0" r="0" b="0"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7280" cy="1655280"/>
                        </a:xfrm>
                      </wpg:grpSpPr>
                      <pic:pic xmlns:pic="http://schemas.openxmlformats.org/drawingml/2006/picture">
                        <pic:nvPicPr>
                          <pic:cNvPr id="0" name="Obraz 23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4787280" cy="165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V="1">
                            <a:off x="0" y="1538640"/>
                            <a:ext cx="4787280" cy="115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130.4pt;width:376.95pt;height:130.35pt" coordorigin="0,-2608" coordsize="7539,2607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Obraz 23" stroked="f" style="position:absolute;left:0;top:-2608;width:7538;height:2606;mso-position-vertical:top" type="shapetype_75">
                  <v:imagedata r:id="rId2" o:detectmouseclick="t"/>
                  <w10:wrap type="none"/>
                  <v:stroke color="#3465a4" joinstyle="round" endcap="flat"/>
                </v:shape>
                <v:rect id="shape_0" fillcolor="white" stroked="f" style="position:absolute;left:0;top:-185;width:7538;height:181;flip:y;mso-position-vertical:top">
                  <w10:wrap type="none"/>
                  <v:fill o:detectmouseclick="t" type="solid" color2="black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Normal"/>
        <w:ind w:left="360" w:hanging="0"/>
        <w:rPr/>
      </w:pPr>
      <w:r>
        <w:rPr/>
      </w:r>
    </w:p>
    <w:p>
      <w:pPr>
        <w:pStyle w:val="Normal"/>
        <w:ind w:left="360" w:hanging="0"/>
        <w:rPr/>
      </w:pPr>
      <w:r>
        <w:rPr/>
      </w:r>
    </w:p>
    <w:p>
      <w:pPr>
        <w:pStyle w:val="Normal"/>
        <w:ind w:left="360" w:hanging="0"/>
        <w:rPr/>
      </w:pPr>
      <w:r>
        <w:rPr/>
        <w:drawing>
          <wp:inline distT="0" distB="0" distL="0" distR="0">
            <wp:extent cx="5555615" cy="3117215"/>
            <wp:effectExtent l="0" t="0" r="0" b="0"/>
            <wp:docPr id="2" name="Obraz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360" w:hanging="0"/>
        <w:rPr/>
      </w:pPr>
      <w:r>
        <w:rPr/>
      </w:r>
    </w:p>
    <w:p>
      <w:pPr>
        <w:pStyle w:val="Normal"/>
        <w:ind w:left="360" w:hanging="0"/>
        <w:rPr/>
      </w:pPr>
      <w:r>
        <w:rPr/>
      </w:r>
    </w:p>
    <w:p>
      <w:pPr>
        <w:pStyle w:val="Normal"/>
        <w:ind w:left="36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Leżą jajka na stoliku, </w:t>
        <w:br/>
        <w:t>kogut pieje kuku ryku, kuku ryku,</w:t>
        <w:br/>
        <w:t>moje jaja, mazać jajek nie pozwalam!</w:t>
        <w:br/>
        <w:t>Z takich jaj mazanych w ciapki</w:t>
        <w:br/>
        <w:t>mogą się wykluwać kaczki, wróble, gęsi i łabędzie,</w:t>
        <w:br/>
        <w:t>lecz kurczaków z nich nie będzie.</w:t>
        <w:br/>
        <w:t>Kogut wścieka się i złości, już pazury swoje ostrzy,</w:t>
        <w:br/>
        <w:t xml:space="preserve">dziób otwiera bardzo groźnie, </w:t>
        <w:br/>
        <w:t>chyba zaraz kogoś dziobnie.</w:t>
        <w:br/>
        <w:t>Hej, kogucie nastroszony!</w:t>
        <w:br/>
        <w:t>To nie jajka twojej żony!</w:t>
        <w:br/>
        <w:t>Twoje smacznie śpią w kurniku,</w:t>
        <w:br/>
        <w:t>to pisanki, mój złośniku.</w:t>
      </w:r>
    </w:p>
    <w:p>
      <w:pPr>
        <w:pStyle w:val="Normal"/>
        <w:ind w:left="36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Rozmowa na temat wiersza:</w:t>
        <w:br/>
        <w:t>- Kto znosi jajka? ( kury, kaczki, gęsi. )</w:t>
        <w:br/>
        <w:t>- Co wykluwa się z jajek? (pisklęta)</w:t>
        <w:br/>
        <w:t xml:space="preserve">- Jak nazywają się dzieci: </w:t>
        <w:br/>
        <w:t>-kur-kurczęta</w:t>
        <w:br/>
        <w:t>-gęsi-gęsięta</w:t>
        <w:br/>
        <w:t>-kaczek-kaczęta</w:t>
      </w:r>
    </w:p>
    <w:p>
      <w:pPr>
        <w:pStyle w:val="Normal"/>
        <w:ind w:left="36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Rodzic pokazuje dziecku obrazki: kury, gęsi, kaczki i dopasowuje do nich dzieci. Następnie to zadanie wykonuje dziecko.</w:t>
      </w:r>
    </w:p>
    <w:p>
      <w:pPr>
        <w:pStyle w:val="Normal"/>
        <w:ind w:left="360" w:hanging="0"/>
        <w:rPr>
          <w:sz w:val="18"/>
          <w:szCs w:val="18"/>
        </w:rPr>
      </w:pPr>
      <w:r>
        <w:rPr/>
        <mc:AlternateContent>
          <mc:Choice Requires="wpg">
            <w:drawing>
              <wp:inline distT="0" distB="0" distL="0" distR="0" wp14:anchorId="4A5C5EB0">
                <wp:extent cx="5168900" cy="3683000"/>
                <wp:effectExtent l="0" t="0" r="0" b="0"/>
                <wp:docPr id="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8160" cy="3682440"/>
                        </a:xfrm>
                      </wpg:grpSpPr>
                      <pic:pic xmlns:pic="http://schemas.openxmlformats.org/drawingml/2006/picture">
                        <pic:nvPicPr>
                          <pic:cNvPr id="1" name="Obraz 7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5168160" cy="368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V="1">
                            <a:off x="0" y="3155400"/>
                            <a:ext cx="5168160" cy="525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290pt;width:406.95pt;height:289.95pt" coordorigin="0,-5800" coordsize="8139,5799">
                <v:shape id="shape_0" ID="Obraz 7" stroked="f" style="position:absolute;left:0;top:-5800;width:8138;height:5798;mso-position-vertical:top" type="shapetype_75">
                  <v:imagedata r:id="rId4" o:detectmouseclick="t"/>
                  <w10:wrap type="none"/>
                  <v:stroke color="#3465a4" joinstyle="round" endcap="flat"/>
                </v:shape>
                <v:rect id="shape_0" fillcolor="white" stroked="f" style="position:absolute;left:0;top:-831;width:8138;height:827;flip:y;mso-position-vertical:top">
                  <w10:wrap type="none"/>
                  <v:fill o:detectmouseclick="t" type="solid" color2="black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Normal"/>
        <w:ind w:left="360" w:hanging="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ind w:left="360" w:hanging="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ind w:left="360" w:hanging="0"/>
        <w:rPr>
          <w:sz w:val="18"/>
          <w:szCs w:val="18"/>
        </w:rPr>
      </w:pPr>
      <w:r>
        <w:rPr/>
        <mc:AlternateContent>
          <mc:Choice Requires="wpg">
            <w:drawing>
              <wp:inline distT="0" distB="0" distL="0" distR="0" wp14:anchorId="622FEAE5">
                <wp:extent cx="5115560" cy="4094480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880" cy="4093920"/>
                        </a:xfrm>
                      </wpg:grpSpPr>
                      <pic:pic xmlns:pic="http://schemas.openxmlformats.org/drawingml/2006/picture">
                        <pic:nvPicPr>
                          <pic:cNvPr id="2" name="Obraz 19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5114880" cy="405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4058280"/>
                            <a:ext cx="5114880" cy="35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322.4pt;width:402.75pt;height:322.35pt" coordorigin="0,-6448" coordsize="8055,6447">
                <v:shape id="shape_0" ID="Obraz 19" stroked="f" style="position:absolute;left:0;top:-6448;width:8054;height:6386;mso-position-vertical:top" type="shapetype_75">
                  <v:imagedata r:id="rId5" o:detectmouseclick="t"/>
                  <w10:wrap type="none"/>
                  <v:stroke color="#3465a4" joinstyle="round" endcap="flat"/>
                </v:shape>
                <v:rect id="shape_0" fillcolor="white" stroked="f" style="position:absolute;left:0;top:-57;width:8054;height:55;mso-position-vertical:top">
                  <w10:wrap type="none"/>
                  <v:fill o:detectmouseclick="t" type="solid" color2="black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Normal"/>
        <w:ind w:left="360" w:hanging="0"/>
        <w:rPr/>
      </w:pPr>
      <w:r>
        <w:rPr/>
      </w:r>
    </w:p>
    <w:p>
      <w:pPr>
        <w:pStyle w:val="Normal"/>
        <w:ind w:left="360" w:hanging="0"/>
        <w:rPr/>
      </w:pPr>
      <w:r>
        <w:rPr/>
      </w:r>
    </w:p>
    <w:p>
      <w:pPr>
        <w:pStyle w:val="Normal"/>
        <w:ind w:left="360" w:hanging="0"/>
        <w:rPr/>
      </w:pPr>
      <w:r>
        <w:rPr/>
        <w:drawing>
          <wp:inline distT="0" distB="0" distL="0" distR="0">
            <wp:extent cx="5387340" cy="3215640"/>
            <wp:effectExtent l="0" t="0" r="0" b="0"/>
            <wp:docPr id="5" name="Obraz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360" w:hanging="0"/>
        <w:rPr/>
      </w:pPr>
      <w:r>
        <w:rPr/>
      </w:r>
    </w:p>
    <w:p>
      <w:pPr>
        <w:pStyle w:val="Normal"/>
        <w:ind w:left="360" w:hanging="0"/>
        <w:rPr/>
      </w:pPr>
      <w:r>
        <w:rPr/>
      </w:r>
    </w:p>
    <w:p>
      <w:pPr>
        <w:pStyle w:val="Normal"/>
        <w:ind w:left="360" w:hanging="0"/>
        <w:rPr/>
      </w:pPr>
      <w:r>
        <w:rPr/>
      </w:r>
    </w:p>
    <w:p>
      <w:pPr>
        <w:pStyle w:val="Normal"/>
        <w:ind w:left="360" w:hanging="0"/>
        <w:rPr/>
      </w:pPr>
      <w:r>
        <w:rPr/>
        <w:drawing>
          <wp:inline distT="0" distB="0" distL="0" distR="0">
            <wp:extent cx="5387340" cy="3421380"/>
            <wp:effectExtent l="0" t="0" r="0" b="0"/>
            <wp:docPr id="6" name="Obraz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1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360" w:hanging="0"/>
        <w:rPr/>
      </w:pPr>
      <w:r>
        <w:rPr/>
      </w:r>
    </w:p>
    <w:p>
      <w:pPr>
        <w:pStyle w:val="Normal"/>
        <w:ind w:left="360" w:hanging="0"/>
        <w:rPr/>
      </w:pPr>
      <w:r>
        <w:rPr/>
      </w:r>
    </w:p>
    <w:p>
      <w:pPr>
        <w:pStyle w:val="Normal"/>
        <w:ind w:left="360" w:hanging="0"/>
        <w:rPr>
          <w:sz w:val="18"/>
          <w:szCs w:val="18"/>
        </w:rPr>
      </w:pPr>
      <w:r>
        <w:rPr/>
        <mc:AlternateContent>
          <mc:Choice Requires="wpg">
            <w:drawing>
              <wp:inline distT="0" distB="0" distL="0" distR="0" wp14:anchorId="156272E2">
                <wp:extent cx="5344160" cy="4094480"/>
                <wp:effectExtent l="0" t="0" r="0" b="0"/>
                <wp:docPr id="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480" cy="4093920"/>
                        </a:xfrm>
                      </wpg:grpSpPr>
                      <pic:pic xmlns:pic="http://schemas.openxmlformats.org/drawingml/2006/picture">
                        <pic:nvPicPr>
                          <pic:cNvPr id="3" name="Obraz 12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5343480" cy="3663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V="1">
                            <a:off x="0" y="3811320"/>
                            <a:ext cx="5261040" cy="28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322.4pt;width:420.75pt;height:322.3pt" coordorigin="0,-6448" coordsize="8415,6446">
                <v:shape id="shape_0" ID="Obraz 12" stroked="f" style="position:absolute;left:0;top:-6448;width:8414;height:5768;mso-position-vertical:top" type="shapetype_75">
                  <v:imagedata r:id="rId8" o:detectmouseclick="t"/>
                  <w10:wrap type="none"/>
                  <v:stroke color="#3465a4" joinstyle="round" endcap="flat"/>
                </v:shape>
                <v:rect id="shape_0" fillcolor="white" stroked="f" style="position:absolute;left:0;top:-446;width:8284;height:444;flip:y;mso-position-vertical:top">
                  <w10:wrap type="none"/>
                  <v:fill o:detectmouseclick="t" type="solid" color2="black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Normal"/>
        <w:ind w:left="360" w:hanging="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ind w:left="360" w:hanging="0"/>
        <w:rPr/>
      </w:pPr>
      <w:r>
        <w:rPr/>
        <mc:AlternateContent>
          <mc:Choice Requires="wpg">
            <w:drawing>
              <wp:inline distT="0" distB="0" distL="0" distR="0" wp14:anchorId="05A52BAB">
                <wp:extent cx="5389880" cy="3773805"/>
                <wp:effectExtent l="0" t="0" r="0" b="0"/>
                <wp:docPr id="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9200" cy="3773160"/>
                        </a:xfrm>
                      </wpg:grpSpPr>
                      <pic:pic xmlns:pic="http://schemas.openxmlformats.org/drawingml/2006/picture">
                        <pic:nvPicPr>
                          <pic:cNvPr id="4" name="Obraz 15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5389200" cy="346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3472200"/>
                            <a:ext cx="5389200" cy="300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297.15pt;width:424.35pt;height:297.1pt" coordorigin="0,-5943" coordsize="8487,5942">
                <v:shape id="shape_0" ID="Obraz 15" stroked="f" style="position:absolute;left:0;top:-5943;width:8486;height:5463;mso-position-vertical:top" type="shapetype_75">
                  <v:imagedata r:id="rId9" o:detectmouseclick="t"/>
                  <w10:wrap type="none"/>
                  <v:stroke color="#3465a4" joinstyle="round" endcap="flat"/>
                </v:shape>
                <v:rect id="shape_0" fillcolor="white" stroked="f" style="position:absolute;left:0;top:-475;width:8486;height:473;mso-position-vertical:top">
                  <w10:wrap type="none"/>
                  <v:fill o:detectmouseclick="t" type="solid" color2="black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Normal"/>
        <w:ind w:left="360" w:hanging="0"/>
        <w:rPr/>
      </w:pPr>
      <w:r>
        <w:rPr/>
      </w:r>
    </w:p>
    <w:p>
      <w:pPr>
        <w:pStyle w:val="Normal"/>
        <w:ind w:left="360" w:hanging="0"/>
        <w:rPr/>
      </w:pPr>
      <w:r>
        <w:rPr/>
      </w:r>
    </w:p>
    <w:p>
      <w:pPr>
        <w:pStyle w:val="ListParagraph"/>
        <w:numPr>
          <w:ilvl w:val="0"/>
          <w:numId w:val="1"/>
        </w:numPr>
        <w:rPr/>
      </w:pPr>
      <w:r>
        <w:rPr>
          <w:rFonts w:cs="Times New Roman" w:ascii="Times New Roman" w:hAnsi="Times New Roman"/>
        </w:rPr>
        <w:t xml:space="preserve">Zabawa ilustrowana ruchem przy piosence : </w:t>
      </w:r>
      <w:r>
        <w:rPr>
          <w:rFonts w:cs="Times New Roman" w:ascii="Times New Roman" w:hAnsi="Times New Roman"/>
          <w:b/>
          <w:bCs/>
          <w:color w:val="00B050"/>
        </w:rPr>
        <w:t>Wyszły w pole kurki trzy.</w:t>
      </w:r>
    </w:p>
    <w:p>
      <w:pPr>
        <w:pStyle w:val="ListParagraph"/>
        <w:numPr>
          <w:ilvl w:val="0"/>
          <w:numId w:val="0"/>
        </w:numPr>
        <w:ind w:left="1440" w:hanging="0"/>
        <w:rPr>
          <w:color w:val="454FA1"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ListParagraph"/>
        <w:numPr>
          <w:ilvl w:val="0"/>
          <w:numId w:val="0"/>
        </w:numPr>
        <w:ind w:left="1440" w:hanging="0"/>
        <w:rPr>
          <w:rFonts w:ascii="Times New Roman" w:hAnsi="Times New Roman" w:cs="Times New Roman"/>
          <w:b/>
          <w:b/>
          <w:bCs/>
          <w:color w:val="00B050"/>
        </w:rPr>
      </w:pPr>
      <w:hyperlink r:id="rId10">
        <w:r>
          <w:rPr>
            <w:rStyle w:val="Czeinternetowe"/>
            <w:rFonts w:cs="Times New Roman" w:ascii="Verdana;Arial;Helvetica;sans-serif" w:hAnsi="Verdana;Arial;Helvetica;sans-serif"/>
            <w:b/>
            <w:bCs/>
            <w:i w:val="false"/>
            <w:caps w:val="false"/>
            <w:smallCaps w:val="false"/>
            <w:color w:val="00B050"/>
            <w:spacing w:val="0"/>
            <w:sz w:val="20"/>
            <w:szCs w:val="20"/>
          </w:rPr>
          <w:t>https://www.youtube.com/watch?v=i2-YUurj8jY</w:t>
        </w:r>
      </w:hyperlink>
      <w:r>
        <w:rPr>
          <w:rFonts w:cs="Times New Roman" w:ascii="Times New Roman" w:hAnsi="Times New Roman"/>
          <w:b/>
          <w:bCs/>
          <w:color w:val="00B050"/>
          <w:sz w:val="20"/>
          <w:szCs w:val="20"/>
        </w:rPr>
        <w:t xml:space="preserve"> </w:t>
      </w:r>
    </w:p>
    <w:p>
      <w:pPr>
        <w:pStyle w:val="ListParagraph"/>
        <w:rPr/>
      </w:pPr>
      <w:r>
        <w:rPr>
          <w:rFonts w:cs="Times New Roman" w:ascii="Times New Roman" w:hAnsi="Times New Roman"/>
        </w:rPr>
        <w:t>-Słuchanie piosenki</w:t>
      </w:r>
    </w:p>
    <w:p>
      <w:pPr>
        <w:pStyle w:val="ListParagrap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-Omówienie treści piosenki</w:t>
      </w:r>
    </w:p>
    <w:p>
      <w:pPr>
        <w:pStyle w:val="ListParagrap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-Chodzenie gęsiego z rodzicem</w:t>
      </w:r>
    </w:p>
    <w:p>
      <w:pPr>
        <w:pStyle w:val="Normal"/>
        <w:ind w:left="36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360" w:hanging="0"/>
        <w:rPr/>
      </w:pPr>
      <w:r>
        <w:rPr>
          <w:rFonts w:cs="Times New Roman" w:ascii="Times New Roman" w:hAnsi="Times New Roman"/>
        </w:rPr>
        <w:t>Wyjście na plac zabaw -swobodne zabawy ruchowe, lub rysowanie jajek kolorową kredą na chodniku.</w:t>
      </w:r>
    </w:p>
    <w:p>
      <w:pPr>
        <w:pStyle w:val="Normal"/>
        <w:ind w:left="36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360" w:hanging="0"/>
        <w:rPr/>
      </w:pPr>
      <w:r>
        <w:rPr>
          <w:rFonts w:cs="Times New Roman" w:ascii="Times New Roman" w:hAnsi="Times New Roman"/>
          <w:sz w:val="28"/>
          <w:szCs w:val="28"/>
        </w:rPr>
        <w:t>Popołudnie:</w:t>
        <w:br/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color w:val="00B050"/>
        </w:rPr>
        <w:t>Polowanie na zająca</w:t>
      </w:r>
      <w:r>
        <w:rPr>
          <w:rFonts w:cs="Times New Roman" w:ascii="Times New Roman" w:hAnsi="Times New Roman"/>
        </w:rPr>
        <w:t>: -zabawa ruchowa</w:t>
        <w:br/>
        <w:t>Dziecko jest zającem a rodzic myśliwym. Dziecko-zając kica po pokoju, między meblami a rodzic stara się go złapać.</w:t>
        <w:br/>
      </w:r>
    </w:p>
    <w:p>
      <w:pPr>
        <w:pStyle w:val="Normal"/>
        <w:ind w:left="72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/>
      </w:pPr>
      <w:r>
        <w:rPr/>
        <w:drawing>
          <wp:inline distT="0" distB="0" distL="0" distR="0">
            <wp:extent cx="3048000" cy="2514600"/>
            <wp:effectExtent l="0" t="0" r="0" b="0"/>
            <wp:docPr id="9" name="Obraz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2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776" t="36783" r="19314" b="3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2"/>
        </w:numPr>
        <w:rPr/>
      </w:pPr>
      <w:r>
        <w:rPr>
          <w:b/>
          <w:bCs/>
          <w:color w:val="00B050"/>
        </w:rPr>
        <w:t>Pisanki, kraszanki</w:t>
      </w:r>
      <w:r>
        <w:rPr>
          <w:color w:val="00B050"/>
        </w:rPr>
        <w:t xml:space="preserve"> </w:t>
      </w:r>
      <w:r>
        <w:rPr/>
        <w:t>– rozmowa połączona z pokazem. Oglądanie jajek zdobionych różnymi sposobami.</w:t>
        <w:br/>
        <w:t>Łączenie w pary takich samych pisanek -Karta pracy -str. 10</w:t>
      </w:r>
    </w:p>
    <w:p>
      <w:pPr>
        <w:pStyle w:val="Normal"/>
        <w:ind w:left="720" w:hanging="0"/>
        <w:rPr/>
      </w:pPr>
      <w:r>
        <w:rPr/>
      </w:r>
    </w:p>
    <w:p>
      <w:pPr>
        <w:pStyle w:val="Normal"/>
        <w:spacing w:before="0" w:after="160"/>
        <w:ind w:left="360" w:hanging="0"/>
        <w:rPr/>
      </w:pPr>
      <w:r>
        <w:rPr/>
        <w:drawing>
          <wp:inline distT="0" distB="0" distL="0" distR="0">
            <wp:extent cx="5347335" cy="7668260"/>
            <wp:effectExtent l="0" t="0" r="0" b="0"/>
            <wp:docPr id="10" name="Obraz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2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928" t="1044" r="2232" b="2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Verdana">
    <w:altName w:val="Arial"/>
    <w:charset w:val="ee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rFonts w:cs="Symbol"/>
        <w:color w:val="0000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1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zeinternetowe">
    <w:name w:val="Łącze internetowe"/>
    <w:basedOn w:val="DefaultParagraphFont"/>
    <w:uiPriority w:val="99"/>
    <w:unhideWhenUsed/>
    <w:rsid w:val="00b310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b310df"/>
    <w:rPr>
      <w:color w:val="605E5C"/>
      <w:shd w:fill="E1DFDD" w:val="clear"/>
    </w:rPr>
  </w:style>
  <w:style w:type="character" w:styleId="ListLabel1">
    <w:name w:val="ListLabel 1"/>
    <w:qFormat/>
    <w:rPr>
      <w:rFonts w:ascii="Times New Roman" w:hAnsi="Times New Roman"/>
      <w:b/>
      <w:color w:val="00000A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ascii="Times New Roman" w:hAnsi="Times New Roman" w:cs="Symbol"/>
      <w:b/>
      <w:color w:val="00000A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Wingdings"/>
    </w:rPr>
  </w:style>
  <w:style w:type="character" w:styleId="ListLabel14">
    <w:name w:val="ListLabel 14"/>
    <w:qFormat/>
    <w:rPr>
      <w:rFonts w:cs="Symbol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Wingdings"/>
    </w:rPr>
  </w:style>
  <w:style w:type="character" w:styleId="ListLabel17">
    <w:name w:val="ListLabel 17"/>
    <w:qFormat/>
    <w:rPr>
      <w:rFonts w:cs="Symbol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Wingdings"/>
    </w:rPr>
  </w:style>
  <w:style w:type="character" w:styleId="ListLabel20">
    <w:name w:val="ListLabel 20"/>
    <w:qFormat/>
    <w:rPr>
      <w:rFonts w:ascii="Times New Roman" w:hAnsi="Times New Roman" w:cs="Symbol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Wingdings"/>
    </w:rPr>
  </w:style>
  <w:style w:type="character" w:styleId="ListLabel23">
    <w:name w:val="ListLabel 23"/>
    <w:qFormat/>
    <w:rPr>
      <w:rFonts w:cs="Symbol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Wingdings"/>
    </w:rPr>
  </w:style>
  <w:style w:type="character" w:styleId="ListLabel26">
    <w:name w:val="ListLabel 26"/>
    <w:qFormat/>
    <w:rPr>
      <w:rFonts w:cs="Symbol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Wingdings"/>
    </w:rPr>
  </w:style>
  <w:style w:type="character" w:styleId="ListLabel29">
    <w:name w:val="ListLabel 29"/>
    <w:qFormat/>
    <w:rPr>
      <w:rFonts w:ascii="Times New Roman" w:hAnsi="Times New Roman" w:cs="Times New Roman"/>
      <w:b/>
      <w:bCs/>
      <w:color w:val="00B050"/>
    </w:rPr>
  </w:style>
  <w:style w:type="character" w:styleId="ListLabel30">
    <w:name w:val="ListLabel 30"/>
    <w:qFormat/>
    <w:rPr>
      <w:rFonts w:ascii="Times New Roman" w:hAnsi="Times New Roman" w:cs="Times New Roman"/>
      <w:b/>
      <w:bCs/>
      <w:color w:val="00B050"/>
    </w:rPr>
  </w:style>
  <w:style w:type="character" w:styleId="ListLabel31">
    <w:name w:val="ListLabel 31"/>
    <w:qFormat/>
    <w:rPr>
      <w:rFonts w:ascii="Times New Roman" w:hAnsi="Times New Roman" w:cs="Symbol"/>
      <w:b/>
      <w:color w:val="00000A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Wingdings"/>
    </w:rPr>
  </w:style>
  <w:style w:type="character" w:styleId="ListLabel34">
    <w:name w:val="ListLabel 34"/>
    <w:qFormat/>
    <w:rPr>
      <w:rFonts w:cs="Symbol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Wingdings"/>
    </w:rPr>
  </w:style>
  <w:style w:type="character" w:styleId="ListLabel37">
    <w:name w:val="ListLabel 37"/>
    <w:qFormat/>
    <w:rPr>
      <w:rFonts w:cs="Symbol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Wingdings"/>
    </w:rPr>
  </w:style>
  <w:style w:type="character" w:styleId="ListLabel40">
    <w:name w:val="ListLabel 40"/>
    <w:qFormat/>
    <w:rPr>
      <w:rFonts w:ascii="Times New Roman" w:hAnsi="Times New Roman" w:cs="Symbol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Wingdings"/>
    </w:rPr>
  </w:style>
  <w:style w:type="character" w:styleId="ListLabel43">
    <w:name w:val="ListLabel 43"/>
    <w:qFormat/>
    <w:rPr>
      <w:rFonts w:cs="Symbol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Wingdings"/>
    </w:rPr>
  </w:style>
  <w:style w:type="character" w:styleId="ListLabel46">
    <w:name w:val="ListLabel 46"/>
    <w:qFormat/>
    <w:rPr>
      <w:rFonts w:cs="Symbol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Wingdings"/>
    </w:rPr>
  </w:style>
  <w:style w:type="character" w:styleId="ListLabel49">
    <w:name w:val="ListLabel 49"/>
    <w:qFormat/>
    <w:rPr>
      <w:rFonts w:ascii="Times New Roman" w:hAnsi="Times New Roman" w:cs="Symbol"/>
      <w:b/>
      <w:color w:val="00000A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Wingdings"/>
    </w:rPr>
  </w:style>
  <w:style w:type="character" w:styleId="ListLabel52">
    <w:name w:val="ListLabel 52"/>
    <w:qFormat/>
    <w:rPr>
      <w:rFonts w:cs="Symbol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Wingdings"/>
    </w:rPr>
  </w:style>
  <w:style w:type="character" w:styleId="ListLabel55">
    <w:name w:val="ListLabel 55"/>
    <w:qFormat/>
    <w:rPr>
      <w:rFonts w:cs="Symbol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Wingdings"/>
    </w:rPr>
  </w:style>
  <w:style w:type="character" w:styleId="ListLabel58">
    <w:name w:val="ListLabel 58"/>
    <w:qFormat/>
    <w:rPr>
      <w:rFonts w:ascii="Times New Roman" w:hAnsi="Times New Roman" w:cs="Symbol"/>
    </w:rPr>
  </w:style>
  <w:style w:type="character" w:styleId="ListLabel59">
    <w:name w:val="ListLabel 59"/>
    <w:qFormat/>
    <w:rPr>
      <w:rFonts w:cs="Courier New"/>
    </w:rPr>
  </w:style>
  <w:style w:type="character" w:styleId="ListLabel60">
    <w:name w:val="ListLabel 60"/>
    <w:qFormat/>
    <w:rPr>
      <w:rFonts w:cs="Wingdings"/>
    </w:rPr>
  </w:style>
  <w:style w:type="character" w:styleId="ListLabel61">
    <w:name w:val="ListLabel 61"/>
    <w:qFormat/>
    <w:rPr>
      <w:rFonts w:cs="Symbol"/>
    </w:rPr>
  </w:style>
  <w:style w:type="character" w:styleId="ListLabel62">
    <w:name w:val="ListLabel 62"/>
    <w:qFormat/>
    <w:rPr>
      <w:rFonts w:cs="Courier New"/>
    </w:rPr>
  </w:style>
  <w:style w:type="character" w:styleId="ListLabel63">
    <w:name w:val="ListLabel 63"/>
    <w:qFormat/>
    <w:rPr>
      <w:rFonts w:cs="Wingdings"/>
    </w:rPr>
  </w:style>
  <w:style w:type="character" w:styleId="ListLabel64">
    <w:name w:val="ListLabel 64"/>
    <w:qFormat/>
    <w:rPr>
      <w:rFonts w:cs="Symbol"/>
    </w:rPr>
  </w:style>
  <w:style w:type="character" w:styleId="ListLabel65">
    <w:name w:val="ListLabel 65"/>
    <w:qFormat/>
    <w:rPr>
      <w:rFonts w:cs="Courier New"/>
    </w:rPr>
  </w:style>
  <w:style w:type="character" w:styleId="ListLabel66">
    <w:name w:val="ListLabel 66"/>
    <w:qFormat/>
    <w:rPr>
      <w:rFonts w:cs="Wingdings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 Unicode M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 Unicode MS"/>
    </w:rPr>
  </w:style>
  <w:style w:type="paragraph" w:styleId="ListParagraph">
    <w:name w:val="List Paragraph"/>
    <w:basedOn w:val="Normal"/>
    <w:uiPriority w:val="34"/>
    <w:qFormat/>
    <w:rsid w:val="002e028e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hyperlink" Target="https://www.youtube.com/watch?v=i2-YUurj8jY" TargetMode="External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Application>LibreOffice/6.0.2.1$Windows_X86_64 LibreOffice_project/f7f06a8f319e4b62f9bc5095aa112a65d2f3ac89</Application>
  <Pages>7</Pages>
  <Words>372</Words>
  <Characters>2182</Characters>
  <CharactersWithSpaces>2539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2021-03-29T16:00:00Z</dcterms:created>
  <dc:creator>Kacper Kisiel</dc:creator>
  <dc:description/>
  <dc:language>pl-PL</dc:language>
  <cp:lastModifiedBy/>
  <dcterms:modified xsi:type="dcterms:W3CDTF">2021-03-30T08:25:49Z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